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Times New Roman" w:eastAsia="Times New Roman" w:hAnsi="Times New Roman" w:cs="Times New Roman"/>
          <w:color w:val="333333"/>
          <w:sz w:val="24"/>
          <w:szCs w:val="24"/>
          <w:lang w:eastAsia="pt-PT" w:bidi="ar-SA"/>
        </w:rPr>
        <w:t>A Real Associação do Porto decidiu dar continuidade anual à Taça Duque do Porto, realizando, no decurso deste ano de 2015, a sua segunda edição.</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Times New Roman" w:eastAsia="Times New Roman" w:hAnsi="Times New Roman" w:cs="Times New Roman"/>
          <w:color w:val="333333"/>
          <w:sz w:val="24"/>
          <w:szCs w:val="24"/>
          <w:lang w:eastAsia="pt-PT" w:bidi="ar-SA"/>
        </w:rPr>
        <w:t>Temos como novidade uma parceria com a Taça Duque de Edimburgo, que premiou o vencedor de 2014 com um convite para jogar The Duke of Edinburgh Cup no Oceânico Victória Golf Course em Vilamoura, no dia 30 de Maio de 2015, sendo que os vencedores serão também convidados para jogar a Final Mundial em Inglaterra.</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Times New Roman" w:eastAsia="Times New Roman" w:hAnsi="Times New Roman" w:cs="Times New Roman"/>
          <w:color w:val="333333"/>
          <w:sz w:val="24"/>
          <w:szCs w:val="24"/>
          <w:lang w:eastAsia="pt-PT" w:bidi="ar-SA"/>
        </w:rPr>
        <w:t>Temos ainda como novidade uma parceria com o Troféu Vilamoura 2015.</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Times New Roman" w:eastAsia="Times New Roman" w:hAnsi="Times New Roman" w:cs="Times New Roman"/>
          <w:color w:val="333333"/>
          <w:sz w:val="24"/>
          <w:szCs w:val="24"/>
          <w:lang w:eastAsia="pt-PT" w:bidi="ar-SA"/>
        </w:rPr>
        <w:t>Este ano, para além dos 8 apurados em cada um dos 8 torneios para a Final da Taça Duque do Porto que determina o grande vencedor do ano, teremos também um Circuito de Golfe, em que, dos 8 torneios, contarão os 6 melhores resultados net para o apuramento do vencedor do Circuito, que ganhará a participação no Troféu Vilamoura 2015 a realizar no primeiro fim de semana de Dezembro, jogado em 3 dias em 3 campos de golfe do grupo Oceãnico, Vitoria, Pinhal e Old Course, com estadia de 4 noites no Hotel Oficial, cocktail de entrega de prémios e jantar no casino.</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Times New Roman" w:eastAsia="Times New Roman" w:hAnsi="Times New Roman" w:cs="Times New Roman"/>
          <w:color w:val="333333"/>
          <w:sz w:val="24"/>
          <w:szCs w:val="24"/>
          <w:lang w:eastAsia="pt-PT" w:bidi="ar-SA"/>
        </w:rPr>
        <w:t>A Taça Duque do Porto 2015 teve início no dia 7 de Março no Estela Golf Club com uma inédita participação de 115 jogadores num dia fantástico! </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Times New Roman" w:eastAsia="Times New Roman" w:hAnsi="Times New Roman" w:cs="Times New Roman"/>
          <w:color w:val="333333"/>
          <w:sz w:val="24"/>
          <w:szCs w:val="24"/>
          <w:lang w:eastAsia="pt-PT" w:bidi="ar-SA"/>
        </w:rPr>
        <w:t>A segunda edição da Taça Duque do Porto terminou no passado dia 19 de Setembro, tendo ainda superado o sucesso do ano passado! No mesmo dia, também no Estela Golf Club, realizou-se um muito participado jantar de entrega de prémios, com a presença de S.A.R. o Duque de Bragança e do Infante Dom Dinis, o Duque do Porto. Veja as fotos!</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b/>
          <w:bCs/>
          <w:color w:val="333333"/>
          <w:sz w:val="21"/>
          <w:lang w:eastAsia="pt-PT" w:bidi="ar-SA"/>
        </w:rPr>
        <w:t>Veja aqui as classificações, o ranking e as fotos de cada prova</w:t>
      </w:r>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1ª Prova – 7 de Março – Estela Golf Club - classificações </w:t>
      </w:r>
      <w:hyperlink r:id="rId4"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szCs w:val="21"/>
          <w:lang w:eastAsia="pt-PT" w:bidi="ar-SA"/>
        </w:rPr>
        <w:t> e </w:t>
      </w:r>
      <w:hyperlink r:id="rId5"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 e </w:t>
      </w:r>
      <w:hyperlink r:id="rId6"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2ª Prova – 28 de Março – Axis Golfe Ponte de Lima - classificações </w:t>
      </w:r>
      <w:hyperlink r:id="rId7"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szCs w:val="21"/>
          <w:lang w:eastAsia="pt-PT" w:bidi="ar-SA"/>
        </w:rPr>
        <w:t> e </w:t>
      </w:r>
      <w:hyperlink r:id="rId8"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 </w:t>
      </w:r>
      <w:hyperlink r:id="rId9" w:history="1">
        <w:r w:rsidRPr="00FA4EC1">
          <w:rPr>
            <w:rFonts w:ascii="Arial" w:eastAsia="Times New Roman" w:hAnsi="Arial" w:cs="Arial"/>
            <w:color w:val="124577"/>
            <w:sz w:val="21"/>
            <w:lang w:eastAsia="pt-PT" w:bidi="ar-SA"/>
          </w:rPr>
          <w:t>ranking </w:t>
        </w:r>
      </w:hyperlink>
      <w:r w:rsidRPr="00FA4EC1">
        <w:rPr>
          <w:rFonts w:ascii="Arial" w:eastAsia="Times New Roman" w:hAnsi="Arial" w:cs="Arial"/>
          <w:color w:val="333333"/>
          <w:sz w:val="21"/>
          <w:szCs w:val="21"/>
          <w:lang w:eastAsia="pt-PT" w:bidi="ar-SA"/>
        </w:rPr>
        <w:t>e </w:t>
      </w:r>
      <w:hyperlink r:id="rId10"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3ª Prova – 18 de Abril – Clube de Golfe Vale Pisão - classificações </w:t>
      </w:r>
      <w:hyperlink r:id="rId11"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szCs w:val="21"/>
          <w:lang w:eastAsia="pt-PT" w:bidi="ar-SA"/>
        </w:rPr>
        <w:t> e </w:t>
      </w:r>
      <w:hyperlink r:id="rId12"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 </w:t>
      </w:r>
      <w:hyperlink r:id="rId13" w:history="1">
        <w:r w:rsidRPr="00FA4EC1">
          <w:rPr>
            <w:rFonts w:ascii="Arial" w:eastAsia="Times New Roman" w:hAnsi="Arial" w:cs="Arial"/>
            <w:color w:val="124577"/>
            <w:sz w:val="21"/>
            <w:lang w:eastAsia="pt-PT" w:bidi="ar-SA"/>
          </w:rPr>
          <w:t>ranking </w:t>
        </w:r>
      </w:hyperlink>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14"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4ª Prova – 23 de Maio – Amarante Golf Club - classificações</w:t>
      </w:r>
      <w:r w:rsidRPr="00FA4EC1">
        <w:rPr>
          <w:rFonts w:ascii="Arial" w:eastAsia="Times New Roman" w:hAnsi="Arial" w:cs="Arial"/>
          <w:color w:val="333333"/>
          <w:sz w:val="21"/>
          <w:lang w:eastAsia="pt-PT" w:bidi="ar-SA"/>
        </w:rPr>
        <w:t> </w:t>
      </w:r>
      <w:hyperlink r:id="rId15"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16"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w:t>
      </w:r>
      <w:r w:rsidRPr="00FA4EC1">
        <w:rPr>
          <w:rFonts w:ascii="Arial" w:eastAsia="Times New Roman" w:hAnsi="Arial" w:cs="Arial"/>
          <w:color w:val="333333"/>
          <w:sz w:val="21"/>
          <w:lang w:eastAsia="pt-PT" w:bidi="ar-SA"/>
        </w:rPr>
        <w:t> </w:t>
      </w:r>
      <w:hyperlink r:id="rId17" w:history="1">
        <w:r w:rsidRPr="00FA4EC1">
          <w:rPr>
            <w:rFonts w:ascii="Arial" w:eastAsia="Times New Roman" w:hAnsi="Arial" w:cs="Arial"/>
            <w:color w:val="124577"/>
            <w:sz w:val="21"/>
            <w:lang w:eastAsia="pt-PT" w:bidi="ar-SA"/>
          </w:rPr>
          <w:t>ranking</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hyperlink r:id="rId18" w:history="1">
        <w:r w:rsidRPr="00FA4EC1">
          <w:rPr>
            <w:rFonts w:ascii="Arial" w:eastAsia="Times New Roman" w:hAnsi="Arial" w:cs="Arial"/>
            <w:color w:val="124577"/>
            <w:sz w:val="21"/>
            <w:lang w:eastAsia="pt-PT" w:bidi="ar-SA"/>
          </w:rPr>
          <w:t> fotos.</w:t>
        </w:r>
      </w:hyperlink>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5ª Prova – 10 de Junho – Clube de Golfe de Miramar - classificações</w:t>
      </w:r>
      <w:r w:rsidRPr="00FA4EC1">
        <w:rPr>
          <w:rFonts w:ascii="Arial" w:eastAsia="Times New Roman" w:hAnsi="Arial" w:cs="Arial"/>
          <w:color w:val="333333"/>
          <w:sz w:val="21"/>
          <w:lang w:eastAsia="pt-PT" w:bidi="ar-SA"/>
        </w:rPr>
        <w:t> </w:t>
      </w:r>
      <w:hyperlink r:id="rId19"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20"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w:t>
      </w:r>
      <w:r w:rsidRPr="00FA4EC1">
        <w:rPr>
          <w:rFonts w:ascii="Arial" w:eastAsia="Times New Roman" w:hAnsi="Arial" w:cs="Arial"/>
          <w:color w:val="333333"/>
          <w:sz w:val="21"/>
          <w:lang w:eastAsia="pt-PT" w:bidi="ar-SA"/>
        </w:rPr>
        <w:t> </w:t>
      </w:r>
      <w:hyperlink r:id="rId21" w:history="1">
        <w:r w:rsidRPr="00FA4EC1">
          <w:rPr>
            <w:rFonts w:ascii="Arial" w:eastAsia="Times New Roman" w:hAnsi="Arial" w:cs="Arial"/>
            <w:color w:val="124577"/>
            <w:sz w:val="21"/>
            <w:lang w:eastAsia="pt-PT" w:bidi="ar-SA"/>
          </w:rPr>
          <w:t>ranking</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hyperlink r:id="rId22"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6ª Prova – 19 de Junho – Vidago Palace Golf Course - classificações</w:t>
      </w:r>
      <w:r w:rsidRPr="00FA4EC1">
        <w:rPr>
          <w:rFonts w:ascii="Arial" w:eastAsia="Times New Roman" w:hAnsi="Arial" w:cs="Arial"/>
          <w:color w:val="333333"/>
          <w:sz w:val="21"/>
          <w:lang w:eastAsia="pt-PT" w:bidi="ar-SA"/>
        </w:rPr>
        <w:t> </w:t>
      </w:r>
      <w:hyperlink r:id="rId23"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24"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w:t>
      </w:r>
      <w:r w:rsidRPr="00FA4EC1">
        <w:rPr>
          <w:rFonts w:ascii="Arial" w:eastAsia="Times New Roman" w:hAnsi="Arial" w:cs="Arial"/>
          <w:color w:val="333333"/>
          <w:sz w:val="21"/>
          <w:lang w:eastAsia="pt-PT" w:bidi="ar-SA"/>
        </w:rPr>
        <w:t> </w:t>
      </w:r>
      <w:hyperlink r:id="rId25" w:history="1">
        <w:r w:rsidRPr="00FA4EC1">
          <w:rPr>
            <w:rFonts w:ascii="Arial" w:eastAsia="Times New Roman" w:hAnsi="Arial" w:cs="Arial"/>
            <w:color w:val="124577"/>
            <w:sz w:val="21"/>
            <w:lang w:eastAsia="pt-PT" w:bidi="ar-SA"/>
          </w:rPr>
          <w:t>ranking</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hyperlink r:id="rId26"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7ª Prova – 5 de Julho – Golf Quinta da Barca - classificações</w:t>
      </w:r>
      <w:r w:rsidRPr="00FA4EC1">
        <w:rPr>
          <w:rFonts w:ascii="Arial" w:eastAsia="Times New Roman" w:hAnsi="Arial" w:cs="Arial"/>
          <w:color w:val="333333"/>
          <w:sz w:val="21"/>
          <w:lang w:eastAsia="pt-PT" w:bidi="ar-SA"/>
        </w:rPr>
        <w:t> </w:t>
      </w:r>
      <w:hyperlink r:id="rId27"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28"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w:t>
      </w:r>
      <w:r w:rsidRPr="00FA4EC1">
        <w:rPr>
          <w:rFonts w:ascii="Arial" w:eastAsia="Times New Roman" w:hAnsi="Arial" w:cs="Arial"/>
          <w:color w:val="333333"/>
          <w:sz w:val="21"/>
          <w:lang w:eastAsia="pt-PT" w:bidi="ar-SA"/>
        </w:rPr>
        <w:t> </w:t>
      </w:r>
      <w:hyperlink r:id="rId29" w:history="1">
        <w:r w:rsidRPr="00FA4EC1">
          <w:rPr>
            <w:rFonts w:ascii="Arial" w:eastAsia="Times New Roman" w:hAnsi="Arial" w:cs="Arial"/>
            <w:color w:val="124577"/>
            <w:sz w:val="21"/>
            <w:lang w:eastAsia="pt-PT" w:bidi="ar-SA"/>
          </w:rPr>
          <w:t>ranking </w:t>
        </w:r>
      </w:hyperlink>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30"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8ª Prova – 25 de Julho – Montebelo Golfe - classificações</w:t>
      </w:r>
      <w:r w:rsidRPr="00FA4EC1">
        <w:rPr>
          <w:rFonts w:ascii="Arial" w:eastAsia="Times New Roman" w:hAnsi="Arial" w:cs="Arial"/>
          <w:color w:val="333333"/>
          <w:sz w:val="21"/>
          <w:lang w:eastAsia="pt-PT" w:bidi="ar-SA"/>
        </w:rPr>
        <w:t> </w:t>
      </w:r>
      <w:hyperlink r:id="rId31"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32"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szCs w:val="21"/>
          <w:lang w:eastAsia="pt-PT" w:bidi="ar-SA"/>
        </w:rPr>
        <w:t>,</w:t>
      </w:r>
      <w:r w:rsidRPr="00FA4EC1">
        <w:rPr>
          <w:rFonts w:ascii="Arial" w:eastAsia="Times New Roman" w:hAnsi="Arial" w:cs="Arial"/>
          <w:color w:val="333333"/>
          <w:sz w:val="21"/>
          <w:lang w:eastAsia="pt-PT" w:bidi="ar-SA"/>
        </w:rPr>
        <w:t> </w:t>
      </w:r>
      <w:hyperlink r:id="rId33" w:history="1">
        <w:r w:rsidRPr="00FA4EC1">
          <w:rPr>
            <w:rFonts w:ascii="Arial" w:eastAsia="Times New Roman" w:hAnsi="Arial" w:cs="Arial"/>
            <w:color w:val="124577"/>
            <w:sz w:val="21"/>
            <w:lang w:eastAsia="pt-PT" w:bidi="ar-SA"/>
          </w:rPr>
          <w:t>ranking</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34"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Final – 19 de Setembro – Estela Golf Club - classificações</w:t>
      </w:r>
      <w:r w:rsidRPr="00FA4EC1">
        <w:rPr>
          <w:rFonts w:ascii="Arial" w:eastAsia="Times New Roman" w:hAnsi="Arial" w:cs="Arial"/>
          <w:color w:val="333333"/>
          <w:sz w:val="21"/>
          <w:lang w:eastAsia="pt-PT" w:bidi="ar-SA"/>
        </w:rPr>
        <w:t> </w:t>
      </w:r>
      <w:hyperlink r:id="rId35" w:history="1">
        <w:r w:rsidRPr="00FA4EC1">
          <w:rPr>
            <w:rFonts w:ascii="Arial" w:eastAsia="Times New Roman" w:hAnsi="Arial" w:cs="Arial"/>
            <w:color w:val="124577"/>
            <w:sz w:val="21"/>
            <w:lang w:eastAsia="pt-PT" w:bidi="ar-SA"/>
          </w:rPr>
          <w:t>gross</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36" w:history="1">
        <w:r w:rsidRPr="00FA4EC1">
          <w:rPr>
            <w:rFonts w:ascii="Arial" w:eastAsia="Times New Roman" w:hAnsi="Arial" w:cs="Arial"/>
            <w:color w:val="124577"/>
            <w:sz w:val="21"/>
            <w:lang w:eastAsia="pt-PT" w:bidi="ar-SA"/>
          </w:rPr>
          <w:t>net</w:t>
        </w:r>
      </w:hyperlink>
      <w:r w:rsidRPr="00FA4EC1">
        <w:rPr>
          <w:rFonts w:ascii="Arial" w:eastAsia="Times New Roman" w:hAnsi="Arial" w:cs="Arial"/>
          <w:color w:val="333333"/>
          <w:sz w:val="21"/>
          <w:lang w:eastAsia="pt-PT" w:bidi="ar-SA"/>
        </w:rPr>
        <w:t> </w:t>
      </w:r>
      <w:r w:rsidRPr="00FA4EC1">
        <w:rPr>
          <w:rFonts w:ascii="Arial" w:eastAsia="Times New Roman" w:hAnsi="Arial" w:cs="Arial"/>
          <w:color w:val="333333"/>
          <w:sz w:val="21"/>
          <w:szCs w:val="21"/>
          <w:lang w:eastAsia="pt-PT" w:bidi="ar-SA"/>
        </w:rPr>
        <w:t>e</w:t>
      </w:r>
      <w:r w:rsidRPr="00FA4EC1">
        <w:rPr>
          <w:rFonts w:ascii="Arial" w:eastAsia="Times New Roman" w:hAnsi="Arial" w:cs="Arial"/>
          <w:color w:val="333333"/>
          <w:sz w:val="21"/>
          <w:lang w:eastAsia="pt-PT" w:bidi="ar-SA"/>
        </w:rPr>
        <w:t> </w:t>
      </w:r>
      <w:hyperlink r:id="rId37" w:history="1">
        <w:r w:rsidRPr="00FA4EC1">
          <w:rPr>
            <w:rFonts w:ascii="Arial" w:eastAsia="Times New Roman" w:hAnsi="Arial" w:cs="Arial"/>
            <w:color w:val="124577"/>
            <w:sz w:val="21"/>
            <w:lang w:eastAsia="pt-PT" w:bidi="ar-SA"/>
          </w:rPr>
          <w:t>fotos</w:t>
        </w:r>
      </w:hyperlink>
      <w:r w:rsidRPr="00FA4EC1">
        <w:rPr>
          <w:rFonts w:ascii="Arial" w:eastAsia="Times New Roman" w:hAnsi="Arial" w:cs="Arial"/>
          <w:color w:val="333333"/>
          <w:sz w:val="21"/>
          <w:szCs w:val="21"/>
          <w:lang w:eastAsia="pt-PT" w:bidi="ar-SA"/>
        </w:rPr>
        <w:t>.</w:t>
      </w:r>
    </w:p>
    <w:p w:rsidR="00FA4EC1" w:rsidRPr="00FA4EC1" w:rsidRDefault="00FA4EC1" w:rsidP="00FA4EC1">
      <w:pPr>
        <w:shd w:val="clear" w:color="auto" w:fill="FFFFFF"/>
        <w:spacing w:after="150"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 </w:t>
      </w:r>
    </w:p>
    <w:p w:rsidR="00FA4EC1" w:rsidRPr="00FA4EC1" w:rsidRDefault="00FA4EC1" w:rsidP="00FA4EC1">
      <w:pPr>
        <w:shd w:val="clear" w:color="auto" w:fill="FFFFFF"/>
        <w:spacing w:after="150" w:line="330" w:lineRule="atLeast"/>
        <w:jc w:val="left"/>
        <w:rPr>
          <w:rFonts w:ascii="Arial" w:eastAsia="Times New Roman" w:hAnsi="Arial" w:cs="Arial"/>
          <w:color w:val="333333"/>
          <w:sz w:val="21"/>
          <w:szCs w:val="21"/>
          <w:lang w:eastAsia="pt-PT" w:bidi="ar-SA"/>
        </w:rPr>
      </w:pPr>
      <w:r w:rsidRPr="00FA4EC1">
        <w:rPr>
          <w:rFonts w:ascii="Arial" w:eastAsia="Times New Roman" w:hAnsi="Arial" w:cs="Arial"/>
          <w:color w:val="333333"/>
          <w:sz w:val="21"/>
          <w:szCs w:val="21"/>
          <w:lang w:eastAsia="pt-PT" w:bidi="ar-SA"/>
        </w:rPr>
        <w:t> </w:t>
      </w:r>
    </w:p>
    <w:p w:rsidR="00EF058D" w:rsidRDefault="00EF058D"/>
    <w:sectPr w:rsidR="00EF058D" w:rsidSect="0057276C">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compat/>
  <w:rsids>
    <w:rsidRoot w:val="00FA4EC1"/>
    <w:rsid w:val="00044854"/>
    <w:rsid w:val="001435AA"/>
    <w:rsid w:val="002637F2"/>
    <w:rsid w:val="00273000"/>
    <w:rsid w:val="002D6044"/>
    <w:rsid w:val="003400BE"/>
    <w:rsid w:val="003B1047"/>
    <w:rsid w:val="003E757E"/>
    <w:rsid w:val="004674D4"/>
    <w:rsid w:val="00497293"/>
    <w:rsid w:val="004C0BEE"/>
    <w:rsid w:val="004F091E"/>
    <w:rsid w:val="00514E26"/>
    <w:rsid w:val="00562FBF"/>
    <w:rsid w:val="00565484"/>
    <w:rsid w:val="0057276C"/>
    <w:rsid w:val="00575964"/>
    <w:rsid w:val="005A49AC"/>
    <w:rsid w:val="005C572A"/>
    <w:rsid w:val="00651B36"/>
    <w:rsid w:val="00683348"/>
    <w:rsid w:val="006A3E31"/>
    <w:rsid w:val="007B0E7B"/>
    <w:rsid w:val="007B3B71"/>
    <w:rsid w:val="008224EE"/>
    <w:rsid w:val="00823E60"/>
    <w:rsid w:val="008C3CE0"/>
    <w:rsid w:val="009013F6"/>
    <w:rsid w:val="009231F8"/>
    <w:rsid w:val="009C53F3"/>
    <w:rsid w:val="00A67D08"/>
    <w:rsid w:val="00AC397C"/>
    <w:rsid w:val="00B25ED9"/>
    <w:rsid w:val="00B51B3C"/>
    <w:rsid w:val="00BB1DAF"/>
    <w:rsid w:val="00BD334C"/>
    <w:rsid w:val="00C06D7B"/>
    <w:rsid w:val="00C7626F"/>
    <w:rsid w:val="00CA2C10"/>
    <w:rsid w:val="00CE57AB"/>
    <w:rsid w:val="00CF585D"/>
    <w:rsid w:val="00D028EA"/>
    <w:rsid w:val="00D264EF"/>
    <w:rsid w:val="00DE06E3"/>
    <w:rsid w:val="00E14F24"/>
    <w:rsid w:val="00E45C1E"/>
    <w:rsid w:val="00E50C28"/>
    <w:rsid w:val="00E86737"/>
    <w:rsid w:val="00EF058D"/>
    <w:rsid w:val="00FA4EC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F8"/>
    <w:rPr>
      <w:lang w:val="pt-PT"/>
    </w:rPr>
  </w:style>
  <w:style w:type="paragraph" w:styleId="Ttulo1">
    <w:name w:val="heading 1"/>
    <w:basedOn w:val="Normal"/>
    <w:next w:val="Normal"/>
    <w:link w:val="Ttulo1Carcter"/>
    <w:uiPriority w:val="9"/>
    <w:qFormat/>
    <w:rsid w:val="009231F8"/>
    <w:pPr>
      <w:spacing w:before="300" w:after="40"/>
      <w:jc w:val="left"/>
      <w:outlineLvl w:val="0"/>
    </w:pPr>
    <w:rPr>
      <w:smallCaps/>
      <w:spacing w:val="5"/>
      <w:sz w:val="32"/>
      <w:szCs w:val="32"/>
      <w:lang w:val="en-US"/>
    </w:rPr>
  </w:style>
  <w:style w:type="paragraph" w:styleId="Ttulo2">
    <w:name w:val="heading 2"/>
    <w:basedOn w:val="Normal"/>
    <w:next w:val="Normal"/>
    <w:link w:val="Ttulo2Carcter"/>
    <w:uiPriority w:val="9"/>
    <w:semiHidden/>
    <w:unhideWhenUsed/>
    <w:qFormat/>
    <w:rsid w:val="009231F8"/>
    <w:pPr>
      <w:spacing w:before="240" w:after="80"/>
      <w:jc w:val="left"/>
      <w:outlineLvl w:val="1"/>
    </w:pPr>
    <w:rPr>
      <w:smallCaps/>
      <w:spacing w:val="5"/>
      <w:sz w:val="28"/>
      <w:szCs w:val="28"/>
      <w:lang w:val="en-US"/>
    </w:rPr>
  </w:style>
  <w:style w:type="paragraph" w:styleId="Ttulo3">
    <w:name w:val="heading 3"/>
    <w:basedOn w:val="Normal"/>
    <w:next w:val="Normal"/>
    <w:link w:val="Ttulo3Carcter"/>
    <w:uiPriority w:val="9"/>
    <w:semiHidden/>
    <w:unhideWhenUsed/>
    <w:qFormat/>
    <w:rsid w:val="009231F8"/>
    <w:pPr>
      <w:jc w:val="left"/>
      <w:outlineLvl w:val="2"/>
    </w:pPr>
    <w:rPr>
      <w:smallCaps/>
      <w:spacing w:val="5"/>
      <w:sz w:val="24"/>
      <w:szCs w:val="24"/>
      <w:lang w:val="en-US"/>
    </w:rPr>
  </w:style>
  <w:style w:type="paragraph" w:styleId="Ttulo4">
    <w:name w:val="heading 4"/>
    <w:basedOn w:val="Normal"/>
    <w:next w:val="Normal"/>
    <w:link w:val="Ttulo4Carcter"/>
    <w:uiPriority w:val="9"/>
    <w:semiHidden/>
    <w:unhideWhenUsed/>
    <w:qFormat/>
    <w:rsid w:val="009231F8"/>
    <w:pPr>
      <w:spacing w:before="240"/>
      <w:jc w:val="left"/>
      <w:outlineLvl w:val="3"/>
    </w:pPr>
    <w:rPr>
      <w:smallCaps/>
      <w:spacing w:val="10"/>
      <w:sz w:val="22"/>
      <w:szCs w:val="22"/>
      <w:lang w:val="en-US"/>
    </w:rPr>
  </w:style>
  <w:style w:type="paragraph" w:styleId="Ttulo5">
    <w:name w:val="heading 5"/>
    <w:basedOn w:val="Normal"/>
    <w:next w:val="Normal"/>
    <w:link w:val="Ttulo5Carcter"/>
    <w:uiPriority w:val="9"/>
    <w:semiHidden/>
    <w:unhideWhenUsed/>
    <w:qFormat/>
    <w:rsid w:val="009231F8"/>
    <w:pPr>
      <w:spacing w:before="200"/>
      <w:jc w:val="left"/>
      <w:outlineLvl w:val="4"/>
    </w:pPr>
    <w:rPr>
      <w:smallCaps/>
      <w:color w:val="943634" w:themeColor="accent2" w:themeShade="BF"/>
      <w:spacing w:val="10"/>
      <w:sz w:val="22"/>
      <w:szCs w:val="26"/>
      <w:lang w:val="en-US"/>
    </w:rPr>
  </w:style>
  <w:style w:type="paragraph" w:styleId="Ttulo6">
    <w:name w:val="heading 6"/>
    <w:basedOn w:val="Normal"/>
    <w:next w:val="Normal"/>
    <w:link w:val="Ttulo6Carcter"/>
    <w:uiPriority w:val="9"/>
    <w:semiHidden/>
    <w:unhideWhenUsed/>
    <w:qFormat/>
    <w:rsid w:val="009231F8"/>
    <w:pPr>
      <w:jc w:val="left"/>
      <w:outlineLvl w:val="5"/>
    </w:pPr>
    <w:rPr>
      <w:smallCaps/>
      <w:color w:val="C0504D" w:themeColor="accent2"/>
      <w:spacing w:val="5"/>
      <w:sz w:val="22"/>
      <w:lang w:val="en-US"/>
    </w:rPr>
  </w:style>
  <w:style w:type="paragraph" w:styleId="Ttulo7">
    <w:name w:val="heading 7"/>
    <w:basedOn w:val="Normal"/>
    <w:next w:val="Normal"/>
    <w:link w:val="Ttulo7Carcter"/>
    <w:uiPriority w:val="9"/>
    <w:semiHidden/>
    <w:unhideWhenUsed/>
    <w:qFormat/>
    <w:rsid w:val="009231F8"/>
    <w:pPr>
      <w:jc w:val="left"/>
      <w:outlineLvl w:val="6"/>
    </w:pPr>
    <w:rPr>
      <w:b/>
      <w:smallCaps/>
      <w:color w:val="C0504D" w:themeColor="accent2"/>
      <w:spacing w:val="10"/>
      <w:lang w:val="en-US"/>
    </w:rPr>
  </w:style>
  <w:style w:type="paragraph" w:styleId="Ttulo8">
    <w:name w:val="heading 8"/>
    <w:basedOn w:val="Normal"/>
    <w:next w:val="Normal"/>
    <w:link w:val="Ttulo8Carcter"/>
    <w:uiPriority w:val="9"/>
    <w:semiHidden/>
    <w:unhideWhenUsed/>
    <w:qFormat/>
    <w:rsid w:val="009231F8"/>
    <w:pPr>
      <w:jc w:val="left"/>
      <w:outlineLvl w:val="7"/>
    </w:pPr>
    <w:rPr>
      <w:b/>
      <w:i/>
      <w:smallCaps/>
      <w:color w:val="943634" w:themeColor="accent2" w:themeShade="BF"/>
      <w:lang w:val="en-US"/>
    </w:rPr>
  </w:style>
  <w:style w:type="paragraph" w:styleId="Ttulo9">
    <w:name w:val="heading 9"/>
    <w:basedOn w:val="Normal"/>
    <w:next w:val="Normal"/>
    <w:link w:val="Ttulo9Carcter"/>
    <w:uiPriority w:val="9"/>
    <w:semiHidden/>
    <w:unhideWhenUsed/>
    <w:qFormat/>
    <w:rsid w:val="009231F8"/>
    <w:pPr>
      <w:jc w:val="left"/>
      <w:outlineLvl w:val="8"/>
    </w:pPr>
    <w:rPr>
      <w:b/>
      <w:i/>
      <w:smallCaps/>
      <w:color w:val="622423" w:themeColor="accent2" w:themeShade="7F"/>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9231F8"/>
    <w:rPr>
      <w:smallCaps/>
      <w:spacing w:val="5"/>
      <w:sz w:val="32"/>
      <w:szCs w:val="32"/>
    </w:rPr>
  </w:style>
  <w:style w:type="character" w:customStyle="1" w:styleId="Ttulo2Carcter">
    <w:name w:val="Título 2 Carácter"/>
    <w:basedOn w:val="Tipodeletrapredefinidodopargrafo"/>
    <w:link w:val="Ttulo2"/>
    <w:uiPriority w:val="9"/>
    <w:semiHidden/>
    <w:rsid w:val="009231F8"/>
    <w:rPr>
      <w:smallCaps/>
      <w:spacing w:val="5"/>
      <w:sz w:val="28"/>
      <w:szCs w:val="28"/>
    </w:rPr>
  </w:style>
  <w:style w:type="character" w:customStyle="1" w:styleId="Ttulo3Carcter">
    <w:name w:val="Título 3 Carácter"/>
    <w:basedOn w:val="Tipodeletrapredefinidodopargrafo"/>
    <w:link w:val="Ttulo3"/>
    <w:uiPriority w:val="9"/>
    <w:semiHidden/>
    <w:rsid w:val="009231F8"/>
    <w:rPr>
      <w:smallCaps/>
      <w:spacing w:val="5"/>
      <w:sz w:val="24"/>
      <w:szCs w:val="24"/>
    </w:rPr>
  </w:style>
  <w:style w:type="character" w:customStyle="1" w:styleId="Ttulo4Carcter">
    <w:name w:val="Título 4 Carácter"/>
    <w:basedOn w:val="Tipodeletrapredefinidodopargrafo"/>
    <w:link w:val="Ttulo4"/>
    <w:uiPriority w:val="9"/>
    <w:semiHidden/>
    <w:rsid w:val="009231F8"/>
    <w:rPr>
      <w:smallCaps/>
      <w:spacing w:val="10"/>
      <w:sz w:val="22"/>
      <w:szCs w:val="22"/>
    </w:rPr>
  </w:style>
  <w:style w:type="character" w:customStyle="1" w:styleId="Ttulo5Carcter">
    <w:name w:val="Título 5 Carácter"/>
    <w:basedOn w:val="Tipodeletrapredefinidodopargrafo"/>
    <w:link w:val="Ttulo5"/>
    <w:uiPriority w:val="9"/>
    <w:semiHidden/>
    <w:rsid w:val="009231F8"/>
    <w:rPr>
      <w:smallCaps/>
      <w:color w:val="943634" w:themeColor="accent2" w:themeShade="BF"/>
      <w:spacing w:val="10"/>
      <w:sz w:val="22"/>
      <w:szCs w:val="26"/>
    </w:rPr>
  </w:style>
  <w:style w:type="character" w:customStyle="1" w:styleId="Ttulo6Carcter">
    <w:name w:val="Título 6 Carácter"/>
    <w:basedOn w:val="Tipodeletrapredefinidodopargrafo"/>
    <w:link w:val="Ttulo6"/>
    <w:uiPriority w:val="9"/>
    <w:semiHidden/>
    <w:rsid w:val="009231F8"/>
    <w:rPr>
      <w:smallCaps/>
      <w:color w:val="C0504D" w:themeColor="accent2"/>
      <w:spacing w:val="5"/>
      <w:sz w:val="22"/>
    </w:rPr>
  </w:style>
  <w:style w:type="character" w:customStyle="1" w:styleId="Ttulo7Carcter">
    <w:name w:val="Título 7 Carácter"/>
    <w:basedOn w:val="Tipodeletrapredefinidodopargrafo"/>
    <w:link w:val="Ttulo7"/>
    <w:uiPriority w:val="9"/>
    <w:semiHidden/>
    <w:rsid w:val="009231F8"/>
    <w:rPr>
      <w:b/>
      <w:smallCaps/>
      <w:color w:val="C0504D" w:themeColor="accent2"/>
      <w:spacing w:val="10"/>
    </w:rPr>
  </w:style>
  <w:style w:type="character" w:customStyle="1" w:styleId="Ttulo8Carcter">
    <w:name w:val="Título 8 Carácter"/>
    <w:basedOn w:val="Tipodeletrapredefinidodopargrafo"/>
    <w:link w:val="Ttulo8"/>
    <w:uiPriority w:val="9"/>
    <w:semiHidden/>
    <w:rsid w:val="009231F8"/>
    <w:rPr>
      <w:b/>
      <w:i/>
      <w:smallCaps/>
      <w:color w:val="943634" w:themeColor="accent2" w:themeShade="BF"/>
    </w:rPr>
  </w:style>
  <w:style w:type="character" w:customStyle="1" w:styleId="Ttulo9Carcter">
    <w:name w:val="Título 9 Carácter"/>
    <w:basedOn w:val="Tipodeletrapredefinidodopargrafo"/>
    <w:link w:val="Ttulo9"/>
    <w:uiPriority w:val="9"/>
    <w:semiHidden/>
    <w:rsid w:val="009231F8"/>
    <w:rPr>
      <w:b/>
      <w:i/>
      <w:smallCaps/>
      <w:color w:val="622423" w:themeColor="accent2" w:themeShade="7F"/>
    </w:rPr>
  </w:style>
  <w:style w:type="paragraph" w:styleId="Legenda">
    <w:name w:val="caption"/>
    <w:basedOn w:val="Normal"/>
    <w:next w:val="Normal"/>
    <w:uiPriority w:val="35"/>
    <w:semiHidden/>
    <w:unhideWhenUsed/>
    <w:qFormat/>
    <w:rsid w:val="009231F8"/>
    <w:rPr>
      <w:b/>
      <w:bCs/>
      <w:caps/>
      <w:sz w:val="16"/>
      <w:szCs w:val="18"/>
    </w:rPr>
  </w:style>
  <w:style w:type="paragraph" w:styleId="Ttulo">
    <w:name w:val="Title"/>
    <w:basedOn w:val="Normal"/>
    <w:next w:val="Normal"/>
    <w:link w:val="TtuloCarcter"/>
    <w:uiPriority w:val="10"/>
    <w:qFormat/>
    <w:rsid w:val="009231F8"/>
    <w:pPr>
      <w:pBdr>
        <w:top w:val="single" w:sz="12" w:space="1" w:color="C0504D" w:themeColor="accent2"/>
      </w:pBdr>
      <w:jc w:val="right"/>
    </w:pPr>
    <w:rPr>
      <w:smallCaps/>
      <w:sz w:val="48"/>
      <w:szCs w:val="48"/>
      <w:lang w:val="en-US"/>
    </w:rPr>
  </w:style>
  <w:style w:type="character" w:customStyle="1" w:styleId="TtuloCarcter">
    <w:name w:val="Título Carácter"/>
    <w:basedOn w:val="Tipodeletrapredefinidodopargrafo"/>
    <w:link w:val="Ttulo"/>
    <w:uiPriority w:val="10"/>
    <w:rsid w:val="009231F8"/>
    <w:rPr>
      <w:smallCaps/>
      <w:sz w:val="48"/>
      <w:szCs w:val="48"/>
    </w:rPr>
  </w:style>
  <w:style w:type="paragraph" w:styleId="Subttulo">
    <w:name w:val="Subtitle"/>
    <w:basedOn w:val="Normal"/>
    <w:next w:val="Normal"/>
    <w:link w:val="SubttuloCarcter"/>
    <w:uiPriority w:val="11"/>
    <w:qFormat/>
    <w:rsid w:val="009231F8"/>
    <w:pPr>
      <w:spacing w:after="720"/>
      <w:jc w:val="right"/>
    </w:pPr>
    <w:rPr>
      <w:rFonts w:asciiTheme="majorHAnsi" w:eastAsiaTheme="majorEastAsia" w:hAnsiTheme="majorHAnsi" w:cstheme="majorBidi"/>
      <w:szCs w:val="22"/>
      <w:lang w:val="en-US"/>
    </w:rPr>
  </w:style>
  <w:style w:type="character" w:customStyle="1" w:styleId="SubttuloCarcter">
    <w:name w:val="Subtítulo Carácter"/>
    <w:basedOn w:val="Tipodeletrapredefinidodopargrafo"/>
    <w:link w:val="Subttulo"/>
    <w:uiPriority w:val="11"/>
    <w:rsid w:val="009231F8"/>
    <w:rPr>
      <w:rFonts w:asciiTheme="majorHAnsi" w:eastAsiaTheme="majorEastAsia" w:hAnsiTheme="majorHAnsi" w:cstheme="majorBidi"/>
      <w:szCs w:val="22"/>
    </w:rPr>
  </w:style>
  <w:style w:type="character" w:styleId="Forte">
    <w:name w:val="Strong"/>
    <w:uiPriority w:val="22"/>
    <w:qFormat/>
    <w:rsid w:val="009231F8"/>
    <w:rPr>
      <w:b/>
      <w:color w:val="C0504D" w:themeColor="accent2"/>
    </w:rPr>
  </w:style>
  <w:style w:type="character" w:styleId="nfase">
    <w:name w:val="Emphasis"/>
    <w:uiPriority w:val="20"/>
    <w:qFormat/>
    <w:rsid w:val="009231F8"/>
    <w:rPr>
      <w:b/>
      <w:i/>
      <w:spacing w:val="10"/>
    </w:rPr>
  </w:style>
  <w:style w:type="paragraph" w:styleId="SemEspaamento">
    <w:name w:val="No Spacing"/>
    <w:basedOn w:val="Normal"/>
    <w:link w:val="SemEspaamentoCarcter"/>
    <w:uiPriority w:val="1"/>
    <w:qFormat/>
    <w:rsid w:val="009231F8"/>
  </w:style>
  <w:style w:type="character" w:customStyle="1" w:styleId="SemEspaamentoCarcter">
    <w:name w:val="Sem Espaçamento Carácter"/>
    <w:basedOn w:val="Tipodeletrapredefinidodopargrafo"/>
    <w:link w:val="SemEspaamento"/>
    <w:uiPriority w:val="1"/>
    <w:rsid w:val="009231F8"/>
  </w:style>
  <w:style w:type="paragraph" w:styleId="PargrafodaLista">
    <w:name w:val="List Paragraph"/>
    <w:basedOn w:val="Normal"/>
    <w:uiPriority w:val="34"/>
    <w:qFormat/>
    <w:rsid w:val="009231F8"/>
    <w:pPr>
      <w:ind w:left="720"/>
      <w:contextualSpacing/>
    </w:pPr>
  </w:style>
  <w:style w:type="paragraph" w:styleId="Citao">
    <w:name w:val="Quote"/>
    <w:basedOn w:val="Normal"/>
    <w:next w:val="Normal"/>
    <w:link w:val="CitaoCarcter"/>
    <w:uiPriority w:val="29"/>
    <w:qFormat/>
    <w:rsid w:val="009231F8"/>
    <w:rPr>
      <w:i/>
      <w:lang w:val="en-US"/>
    </w:rPr>
  </w:style>
  <w:style w:type="character" w:customStyle="1" w:styleId="CitaoCarcter">
    <w:name w:val="Citação Carácter"/>
    <w:basedOn w:val="Tipodeletrapredefinidodopargrafo"/>
    <w:link w:val="Citao"/>
    <w:uiPriority w:val="29"/>
    <w:rsid w:val="009231F8"/>
    <w:rPr>
      <w:i/>
    </w:rPr>
  </w:style>
  <w:style w:type="paragraph" w:styleId="CitaoIntensa">
    <w:name w:val="Intense Quote"/>
    <w:basedOn w:val="Normal"/>
    <w:next w:val="Normal"/>
    <w:link w:val="CitaoIntensaCarcter"/>
    <w:uiPriority w:val="30"/>
    <w:qFormat/>
    <w:rsid w:val="009231F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lang w:val="en-US"/>
    </w:rPr>
  </w:style>
  <w:style w:type="character" w:customStyle="1" w:styleId="CitaoIntensaCarcter">
    <w:name w:val="Citação Intensa Carácter"/>
    <w:basedOn w:val="Tipodeletrapredefinidodopargrafo"/>
    <w:link w:val="CitaoIntensa"/>
    <w:uiPriority w:val="30"/>
    <w:rsid w:val="009231F8"/>
    <w:rPr>
      <w:b/>
      <w:i/>
      <w:color w:val="FFFFFF" w:themeColor="background1"/>
      <w:shd w:val="clear" w:color="auto" w:fill="C0504D" w:themeFill="accent2"/>
    </w:rPr>
  </w:style>
  <w:style w:type="character" w:styleId="nfaseDiscreto">
    <w:name w:val="Subtle Emphasis"/>
    <w:uiPriority w:val="19"/>
    <w:qFormat/>
    <w:rsid w:val="009231F8"/>
    <w:rPr>
      <w:i/>
    </w:rPr>
  </w:style>
  <w:style w:type="character" w:styleId="nfaseIntenso">
    <w:name w:val="Intense Emphasis"/>
    <w:uiPriority w:val="21"/>
    <w:qFormat/>
    <w:rsid w:val="009231F8"/>
    <w:rPr>
      <w:b/>
      <w:i/>
      <w:color w:val="C0504D" w:themeColor="accent2"/>
      <w:spacing w:val="10"/>
    </w:rPr>
  </w:style>
  <w:style w:type="character" w:styleId="RefernciaDiscreta">
    <w:name w:val="Subtle Reference"/>
    <w:uiPriority w:val="31"/>
    <w:qFormat/>
    <w:rsid w:val="009231F8"/>
    <w:rPr>
      <w:b/>
    </w:rPr>
  </w:style>
  <w:style w:type="character" w:styleId="RefernciaIntensa">
    <w:name w:val="Intense Reference"/>
    <w:uiPriority w:val="32"/>
    <w:qFormat/>
    <w:rsid w:val="009231F8"/>
    <w:rPr>
      <w:b/>
      <w:bCs/>
      <w:smallCaps/>
      <w:spacing w:val="5"/>
      <w:sz w:val="22"/>
      <w:szCs w:val="22"/>
      <w:u w:val="single"/>
    </w:rPr>
  </w:style>
  <w:style w:type="character" w:styleId="TtulodoLivro">
    <w:name w:val="Book Title"/>
    <w:uiPriority w:val="33"/>
    <w:qFormat/>
    <w:rsid w:val="009231F8"/>
    <w:rPr>
      <w:rFonts w:asciiTheme="majorHAnsi" w:eastAsiaTheme="majorEastAsia" w:hAnsiTheme="majorHAnsi" w:cstheme="majorBidi"/>
      <w:i/>
      <w:iCs/>
      <w:sz w:val="20"/>
      <w:szCs w:val="20"/>
    </w:rPr>
  </w:style>
  <w:style w:type="paragraph" w:styleId="Ttulodondice">
    <w:name w:val="TOC Heading"/>
    <w:basedOn w:val="Ttulo1"/>
    <w:next w:val="Normal"/>
    <w:uiPriority w:val="39"/>
    <w:semiHidden/>
    <w:unhideWhenUsed/>
    <w:qFormat/>
    <w:rsid w:val="009231F8"/>
    <w:pPr>
      <w:outlineLvl w:val="9"/>
    </w:pPr>
    <w:rPr>
      <w:lang w:val="pt-PT"/>
    </w:rPr>
  </w:style>
  <w:style w:type="paragraph" w:styleId="NormalWeb">
    <w:name w:val="Normal (Web)"/>
    <w:basedOn w:val="Normal"/>
    <w:uiPriority w:val="99"/>
    <w:semiHidden/>
    <w:unhideWhenUsed/>
    <w:rsid w:val="00FA4EC1"/>
    <w:pPr>
      <w:spacing w:before="100" w:beforeAutospacing="1" w:after="100" w:afterAutospacing="1" w:line="240" w:lineRule="auto"/>
      <w:jc w:val="left"/>
    </w:pPr>
    <w:rPr>
      <w:rFonts w:ascii="Times New Roman" w:eastAsia="Times New Roman" w:hAnsi="Times New Roman" w:cs="Times New Roman"/>
      <w:sz w:val="24"/>
      <w:szCs w:val="24"/>
      <w:lang w:eastAsia="pt-PT" w:bidi="ar-SA"/>
    </w:rPr>
  </w:style>
  <w:style w:type="character" w:styleId="Hiperligao">
    <w:name w:val="Hyperlink"/>
    <w:basedOn w:val="Tipodeletrapredefinidodopargrafo"/>
    <w:uiPriority w:val="99"/>
    <w:semiHidden/>
    <w:unhideWhenUsed/>
    <w:rsid w:val="00FA4EC1"/>
    <w:rPr>
      <w:color w:val="0000FF"/>
      <w:u w:val="single"/>
    </w:rPr>
  </w:style>
  <w:style w:type="character" w:customStyle="1" w:styleId="apple-converted-space">
    <w:name w:val="apple-converted-space"/>
    <w:basedOn w:val="Tipodeletrapredefinidodopargrafo"/>
    <w:rsid w:val="00FA4EC1"/>
  </w:style>
</w:styles>
</file>

<file path=word/webSettings.xml><?xml version="1.0" encoding="utf-8"?>
<w:webSettings xmlns:r="http://schemas.openxmlformats.org/officeDocument/2006/relationships" xmlns:w="http://schemas.openxmlformats.org/wordprocessingml/2006/main">
  <w:divs>
    <w:div w:id="8657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lvengine.net/realporto2014/Imgs/Classificacao%20Net(4).pdf" TargetMode="External"/><Relationship Id="rId13" Type="http://schemas.openxmlformats.org/officeDocument/2006/relationships/hyperlink" Target="http://static.lvengine.net/realporto2014/Imgs/Classificacao%20Circuito%20apos%203%C2%BA%20Torneio.pdf" TargetMode="External"/><Relationship Id="rId18" Type="http://schemas.openxmlformats.org/officeDocument/2006/relationships/hyperlink" Target="https://plus.google.com/photos/112566826661503056783/albums/6152142499360297137" TargetMode="External"/><Relationship Id="rId26" Type="http://schemas.openxmlformats.org/officeDocument/2006/relationships/hyperlink" Target="https://plus.google.com/photos/112566826661503056783/albums/616242419319540753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atic.lvengine.net/realporto2014/Imgs/Classificacao%20Circuito%20apos%205%C2%BA%20Torneio.pdf" TargetMode="External"/><Relationship Id="rId34" Type="http://schemas.openxmlformats.org/officeDocument/2006/relationships/hyperlink" Target="https://plus.google.com/photos/112566826661503056783/albums/6175502099030480225" TargetMode="External"/><Relationship Id="rId7" Type="http://schemas.openxmlformats.org/officeDocument/2006/relationships/hyperlink" Target="http://static.lvengine.net/realporto2014/Imgs/Classificacao%20Gross.pdf" TargetMode="External"/><Relationship Id="rId12" Type="http://schemas.openxmlformats.org/officeDocument/2006/relationships/hyperlink" Target="http://static.lvengine.net/realporto2014/Imgs/Classificacao%20Net(5).pdf" TargetMode="External"/><Relationship Id="rId17" Type="http://schemas.openxmlformats.org/officeDocument/2006/relationships/hyperlink" Target="http://static.lvengine.net/realporto2014/Imgs/Classificacao%20Circuito%20TDP%20apos%204o%20Torneio.pdf" TargetMode="External"/><Relationship Id="rId25" Type="http://schemas.openxmlformats.org/officeDocument/2006/relationships/hyperlink" Target="http://static.lvengine.net/realporto2014/Imgs/Classificacao%20Circuito%20apos%20o%206%C2%BA%20Torneio.pdf" TargetMode="External"/><Relationship Id="rId33" Type="http://schemas.openxmlformats.org/officeDocument/2006/relationships/hyperlink" Target="http://static.lvengine.net/realporto2014/Imgs/Classificacao%20final%20Circuito.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tic.lvengine.net/realporto2014/Imgs/Classificacao%20Net(6).pdf" TargetMode="External"/><Relationship Id="rId20" Type="http://schemas.openxmlformats.org/officeDocument/2006/relationships/hyperlink" Target="http://static.lvengine.net/realporto2014/Imgs/Classificacao%20Net(7).pdf" TargetMode="External"/><Relationship Id="rId29" Type="http://schemas.openxmlformats.org/officeDocument/2006/relationships/hyperlink" Target="http://static.lvengine.net/realporto2014/Imgs/Classificacao%20Circuito%20apos%207%C2%BA%20Torneio.pdf" TargetMode="External"/><Relationship Id="rId1" Type="http://schemas.openxmlformats.org/officeDocument/2006/relationships/styles" Target="styles.xml"/><Relationship Id="rId6" Type="http://schemas.openxmlformats.org/officeDocument/2006/relationships/hyperlink" Target="https://plus.google.com/u/0/photos/112566826661503056783/albums/6123614188296253329" TargetMode="External"/><Relationship Id="rId11" Type="http://schemas.openxmlformats.org/officeDocument/2006/relationships/hyperlink" Target="http://static.lvengine.net/realporto2014/Imgs/Classificacao%20Gross(1).pdf" TargetMode="External"/><Relationship Id="rId24" Type="http://schemas.openxmlformats.org/officeDocument/2006/relationships/hyperlink" Target="http://static.lvengine.net/realporto2014/Imgs/Classificacao%20Net(8).pdf" TargetMode="External"/><Relationship Id="rId32" Type="http://schemas.openxmlformats.org/officeDocument/2006/relationships/hyperlink" Target="http://static.lvengine.net/realporto2014/Imgs/Classificacao%20Net(10).pdf" TargetMode="External"/><Relationship Id="rId37" Type="http://schemas.openxmlformats.org/officeDocument/2006/relationships/hyperlink" Target="https://plus.google.com/photos/112566826661503056783/albums/6196533021823672017" TargetMode="External"/><Relationship Id="rId5" Type="http://schemas.openxmlformats.org/officeDocument/2006/relationships/hyperlink" Target="http://static.lvengine.net/realporto2014/Imgs/Classificacoes%20Net%20-%201%C2%BA%20Torneio.pdf" TargetMode="External"/><Relationship Id="rId15" Type="http://schemas.openxmlformats.org/officeDocument/2006/relationships/hyperlink" Target="http://static.lvengine.net/realporto2014/Imgs/Classificacao%20Gross(3).pdf" TargetMode="External"/><Relationship Id="rId23" Type="http://schemas.openxmlformats.org/officeDocument/2006/relationships/hyperlink" Target="http://static.lvengine.net/realporto2014/Imgs/Classificacao%20Gross(5).pdf" TargetMode="External"/><Relationship Id="rId28" Type="http://schemas.openxmlformats.org/officeDocument/2006/relationships/hyperlink" Target="http://static.lvengine.net/realporto2014/Imgs/Classificacao%20Net(9).pdf" TargetMode="External"/><Relationship Id="rId36" Type="http://schemas.openxmlformats.org/officeDocument/2006/relationships/hyperlink" Target="http://static.lvengine.net/realporto2014/Imgs/Classificacao%20Net(11).pdf" TargetMode="External"/><Relationship Id="rId10" Type="http://schemas.openxmlformats.org/officeDocument/2006/relationships/hyperlink" Target="https://plus.google.com/u/0/photos/112566826661503056783/albums/6131407910524358577" TargetMode="External"/><Relationship Id="rId19" Type="http://schemas.openxmlformats.org/officeDocument/2006/relationships/hyperlink" Target="http://static.lvengine.net/realporto2014/Imgs/Classificacao%20Gross(4).pdf" TargetMode="External"/><Relationship Id="rId31" Type="http://schemas.openxmlformats.org/officeDocument/2006/relationships/hyperlink" Target="http://static.lvengine.net/realporto2014/Imgs/Classificacao%20Gross(7).pdf" TargetMode="External"/><Relationship Id="rId4" Type="http://schemas.openxmlformats.org/officeDocument/2006/relationships/hyperlink" Target="http://www.estelagolf.pt/c/document_library/get_file?uuid=32277cef-9d4c-43ed-9ccd-e29d6a44b3ae&amp;groupId=27619" TargetMode="External"/><Relationship Id="rId9" Type="http://schemas.openxmlformats.org/officeDocument/2006/relationships/hyperlink" Target="http://static.lvengine.net/realporto2014/Imgs/Ranking%20apos%202%C2%BA%20Torneio.pdf" TargetMode="External"/><Relationship Id="rId14" Type="http://schemas.openxmlformats.org/officeDocument/2006/relationships/hyperlink" Target="https://plus.google.com/u/0/photos/112566826661503056783/albums/6139123764924823457" TargetMode="External"/><Relationship Id="rId22" Type="http://schemas.openxmlformats.org/officeDocument/2006/relationships/hyperlink" Target="https://plus.google.com/photos/112566826661503056783/albums/6158868729075100209" TargetMode="External"/><Relationship Id="rId27" Type="http://schemas.openxmlformats.org/officeDocument/2006/relationships/hyperlink" Target="http://static.lvengine.net/realporto2014/Imgs/Classificacao%20Gross(6).pdf" TargetMode="External"/><Relationship Id="rId30" Type="http://schemas.openxmlformats.org/officeDocument/2006/relationships/hyperlink" Target="https://plus.google.com/photos/112566826661503056783/albums/6168410307936391105" TargetMode="External"/><Relationship Id="rId35" Type="http://schemas.openxmlformats.org/officeDocument/2006/relationships/hyperlink" Target="http://static.lvengine.net/realporto2014/Imgs/Classificacao%20Gross(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4892</Characters>
  <Application>Microsoft Office Word</Application>
  <DocSecurity>0</DocSecurity>
  <Lines>40</Lines>
  <Paragraphs>11</Paragraphs>
  <ScaleCrop>false</ScaleCrop>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1</cp:revision>
  <dcterms:created xsi:type="dcterms:W3CDTF">2016-09-30T10:10:00Z</dcterms:created>
  <dcterms:modified xsi:type="dcterms:W3CDTF">2016-09-30T10:11:00Z</dcterms:modified>
</cp:coreProperties>
</file>